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570A41" w:rsidRDefault="006A67DC" w:rsidP="000B501C">
      <w:pPr>
        <w:jc w:val="both"/>
        <w:rPr>
          <w:rFonts w:ascii="Arial" w:hAnsi="Arial" w:cs="Arial"/>
          <w:color w:val="FFFFFF" w:themeColor="background1"/>
        </w:rPr>
      </w:pPr>
    </w:p>
    <w:p w:rsidR="006A67DC" w:rsidRPr="00570A41" w:rsidRDefault="006A67DC" w:rsidP="000B501C">
      <w:pPr>
        <w:jc w:val="both"/>
        <w:rPr>
          <w:rFonts w:ascii="Arial" w:hAnsi="Arial" w:cs="Arial"/>
          <w:color w:val="FFFFFF" w:themeColor="background1"/>
        </w:rPr>
      </w:pPr>
    </w:p>
    <w:p w:rsidR="006A67DC" w:rsidRPr="00570A41" w:rsidRDefault="006A67DC" w:rsidP="000B501C">
      <w:pPr>
        <w:jc w:val="both"/>
        <w:rPr>
          <w:rFonts w:ascii="Arial" w:hAnsi="Arial" w:cs="Arial"/>
          <w:color w:val="FFFFFF" w:themeColor="background1"/>
        </w:rPr>
      </w:pPr>
    </w:p>
    <w:p w:rsidR="00F05026" w:rsidRPr="00570A41" w:rsidRDefault="00F05026" w:rsidP="000B501C">
      <w:pPr>
        <w:jc w:val="both"/>
        <w:rPr>
          <w:rFonts w:ascii="Arial" w:hAnsi="Arial" w:cs="Arial"/>
          <w:color w:val="FFFFFF" w:themeColor="background1"/>
        </w:rPr>
      </w:pPr>
    </w:p>
    <w:p w:rsidR="00D57298" w:rsidRPr="00570A41" w:rsidRDefault="00D57298" w:rsidP="00D57298">
      <w:pPr>
        <w:pStyle w:val="EinfAbs"/>
        <w:tabs>
          <w:tab w:val="left" w:pos="1811"/>
        </w:tabs>
        <w:rPr>
          <w:rFonts w:ascii="Arial" w:hAnsi="Arial" w:cs="Arial"/>
          <w:color w:val="FFFFFF" w:themeColor="background1"/>
          <w:lang w:val="en-GB"/>
        </w:rPr>
      </w:pPr>
      <w:r w:rsidRPr="00570A41">
        <w:rPr>
          <w:rFonts w:ascii="Arial" w:hAnsi="Arial" w:cs="Arial"/>
          <w:color w:val="FFFFFF" w:themeColor="background1"/>
          <w:lang w:val="en-GB"/>
        </w:rPr>
        <w:t>Faculty of Mathematics and Natural Sciences</w:t>
      </w:r>
    </w:p>
    <w:p w:rsidR="00A15A1B" w:rsidRPr="00570A41" w:rsidRDefault="009C4696" w:rsidP="00A15A1B">
      <w:pPr>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sidRPr="00570A4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Professorship in </w:t>
      </w:r>
      <w:r w:rsidRPr="00DB1BB1">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r w:rsidRPr="00570A4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(W2</w:t>
      </w:r>
      <w:r w:rsidR="00A15A1B" w:rsidRPr="00570A4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A15A1B" w:rsidRPr="00570A41">
        <w:rPr>
          <w:rFonts w:ascii="Arial" w:hAnsi="Arial" w:cs="Arial"/>
          <w:b/>
          <w:bCs/>
          <w:color w:val="FFFFFF" w:themeColor="background1"/>
          <w:spacing w:val="-8"/>
          <w:sz w:val="52"/>
          <w:szCs w:val="52"/>
          <w:lang w:val="en-GB"/>
          <w14:textOutline w14:w="9525" w14:cap="flat" w14:cmpd="sng" w14:algn="ctr">
            <w14:noFill/>
            <w14:prstDash w14:val="solid"/>
            <w14:round/>
          </w14:textOutline>
        </w:rPr>
        <w:br/>
        <w:t>with tenure track</w:t>
      </w:r>
      <w:r w:rsidRPr="00570A4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Pr="00AD7FC5">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(W2 or</w:t>
      </w:r>
      <w:r w:rsidR="008D50EC" w:rsidRPr="00AD7FC5">
        <w:rPr>
          <w:rFonts w:ascii="Arial" w:hAnsi="Arial" w:cs="Arial"/>
          <w:b/>
          <w:bCs/>
          <w:color w:val="FFFFFF" w:themeColor="background1"/>
          <w:spacing w:val="-8"/>
          <w:sz w:val="52"/>
          <w:szCs w:val="52"/>
          <w:highlight w:val="yellow"/>
          <w:vertAlign w:val="superscript"/>
          <w:lang w:val="en-GB"/>
          <w14:textOutline w14:w="9525" w14:cap="flat" w14:cmpd="sng" w14:algn="ctr">
            <w14:noFill/>
            <w14:prstDash w14:val="solid"/>
            <w14:round/>
          </w14:textOutline>
        </w:rPr>
        <w:t>1</w:t>
      </w:r>
      <w:r w:rsidRPr="00AD7FC5">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 xml:space="preserve"> W3)</w:t>
      </w:r>
      <w:r w:rsidR="00A15A1B" w:rsidRPr="00570A4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(f/m/d)</w:t>
      </w:r>
    </w:p>
    <w:p w:rsidR="00F05026" w:rsidRPr="00D0297C" w:rsidRDefault="00F05026" w:rsidP="000B501C">
      <w:pPr>
        <w:jc w:val="both"/>
        <w:rPr>
          <w:rFonts w:ascii="Arial" w:hAnsi="Arial" w:cs="Arial"/>
          <w:color w:val="FFFFFF" w:themeColor="background1"/>
          <w:lang w:val="en-GB"/>
        </w:rPr>
      </w:pPr>
    </w:p>
    <w:p w:rsidR="00D57298" w:rsidRPr="00D0297C" w:rsidRDefault="00D57298" w:rsidP="000B501C">
      <w:pPr>
        <w:jc w:val="both"/>
        <w:rPr>
          <w:rFonts w:ascii="Arial" w:hAnsi="Arial" w:cs="Arial"/>
          <w:color w:val="FFFFFF" w:themeColor="background1"/>
          <w:lang w:val="en-GB"/>
        </w:rPr>
      </w:pPr>
    </w:p>
    <w:p w:rsidR="0015343D" w:rsidRPr="006939C0" w:rsidRDefault="00D27ABC" w:rsidP="0015343D">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0E3292">
        <w:rPr>
          <w:rFonts w:ascii="Arial" w:eastAsia="Calibri" w:hAnsi="Arial" w:cs="Arial"/>
          <w:b/>
          <w:bCs/>
          <w:color w:val="477992"/>
          <w:spacing w:val="-2"/>
          <w:sz w:val="18"/>
          <w:szCs w:val="18"/>
          <w:lang w:val="en-US"/>
        </w:rPr>
        <w:t>Th</w:t>
      </w:r>
      <w:r w:rsidRPr="000E3292">
        <w:rPr>
          <w:rFonts w:ascii="Arial" w:eastAsia="Calibri" w:hAnsi="Arial" w:cs="Arial"/>
          <w:b/>
          <w:bCs/>
          <w:color w:val="477992"/>
          <w:spacing w:val="-2"/>
          <w:sz w:val="18"/>
          <w:szCs w:val="18"/>
          <w:lang w:val="en-GB"/>
        </w:rPr>
        <w:t>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w:t>
      </w:r>
      <w:r w:rsidR="00CA42BF" w:rsidRPr="000E3292">
        <w:rPr>
          <w:rFonts w:ascii="Arial" w:hAnsi="Arial" w:cs="Arial"/>
          <w:b/>
          <w:bCs/>
          <w:color w:val="477992"/>
          <w:spacing w:val="-2"/>
          <w:sz w:val="18"/>
          <w:szCs w:val="18"/>
          <w:lang w:val="en-GB"/>
        </w:rPr>
        <w:t xml:space="preserve"> </w:t>
      </w:r>
      <w:r w:rsidR="0015343D">
        <w:rPr>
          <w:rFonts w:ascii="Arial" w:hAnsi="Arial" w:cs="Arial"/>
          <w:b/>
          <w:iCs/>
          <w:color w:val="477992"/>
          <w:spacing w:val="-2"/>
          <w:sz w:val="18"/>
          <w:szCs w:val="18"/>
          <w:lang w:val="en-GB"/>
        </w:rPr>
        <w:t>The Faculty of Mathematics and Natural Sciences comprises six departments with about 180 professors and 9,000 students and is one of the largest faculties in the country.</w:t>
      </w:r>
    </w:p>
    <w:p w:rsidR="000B501C" w:rsidRPr="00D0297C" w:rsidRDefault="000B501C" w:rsidP="0015343D">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D0297C"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bookmarkStart w:id="0" w:name="_GoBack"/>
      <w:bookmarkEnd w:id="0"/>
    </w:p>
    <w:p w:rsidR="000B501C" w:rsidRPr="00D0297C" w:rsidRDefault="000B501C" w:rsidP="000E3292">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p>
    <w:p w:rsidR="000B501C" w:rsidRPr="00D0297C" w:rsidRDefault="00D57298" w:rsidP="000E3292">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D0297C">
        <w:rPr>
          <w:rFonts w:ascii="Arial" w:hAnsi="Arial" w:cs="Arial"/>
          <w:b/>
          <w:bCs/>
          <w:caps/>
          <w:color w:val="477992"/>
          <w:spacing w:val="-3"/>
          <w:sz w:val="18"/>
          <w:szCs w:val="18"/>
          <w:lang w:val="en-GB"/>
        </w:rPr>
        <w:t>YOUR TASKS</w:t>
      </w:r>
    </w:p>
    <w:p w:rsidR="00136761" w:rsidRPr="000E3292" w:rsidRDefault="00136761"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0E3292">
        <w:rPr>
          <w:rFonts w:ascii="Arial" w:hAnsi="Arial" w:cs="Arial"/>
          <w:color w:val="7F7F7F" w:themeColor="text1" w:themeTint="80"/>
          <w:position w:val="-2"/>
          <w:sz w:val="18"/>
          <w:szCs w:val="18"/>
          <w:highlight w:val="yellow"/>
          <w:lang w:val="en-GB"/>
        </w:rPr>
        <w:t xml:space="preserve">Please insert a brief description of the tasks in teaching, research, etc. the professorship entails, ensuring a </w:t>
      </w:r>
      <w:r w:rsidR="00D27ABC" w:rsidRPr="000E3292">
        <w:rPr>
          <w:rFonts w:ascii="Arial" w:hAnsi="Arial" w:cs="Arial"/>
          <w:color w:val="7F7F7F" w:themeColor="text1" w:themeTint="80"/>
          <w:position w:val="-2"/>
          <w:sz w:val="18"/>
          <w:szCs w:val="18"/>
          <w:highlight w:val="yellow"/>
          <w:lang w:val="en-GB"/>
        </w:rPr>
        <w:t>balance between teaching and research.</w:t>
      </w:r>
    </w:p>
    <w:p w:rsidR="000B501C" w:rsidRPr="00D0297C" w:rsidRDefault="000B501C" w:rsidP="000E3292">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GB"/>
        </w:rPr>
      </w:pPr>
    </w:p>
    <w:p w:rsidR="00732507" w:rsidRPr="000E3292" w:rsidRDefault="00732507" w:rsidP="000E3292">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0E3292">
        <w:rPr>
          <w:rFonts w:ascii="Arial" w:hAnsi="Arial" w:cs="Arial"/>
          <w:i/>
          <w:iCs/>
          <w:color w:val="7F7F7F" w:themeColor="text1" w:themeTint="80"/>
          <w:position w:val="-2"/>
          <w:sz w:val="18"/>
          <w:szCs w:val="18"/>
          <w:highlight w:val="yellow"/>
          <w:lang w:val="en-GB"/>
        </w:rPr>
        <w:t xml:space="preserve">Example: </w:t>
      </w:r>
      <w:r w:rsidR="00D27ABC" w:rsidRPr="000E3292">
        <w:rPr>
          <w:rFonts w:ascii="Arial" w:hAnsi="Arial" w:cs="Arial"/>
          <w:i/>
          <w:iCs/>
          <w:color w:val="7F7F7F" w:themeColor="text1" w:themeTint="80"/>
          <w:position w:val="-2"/>
          <w:sz w:val="18"/>
          <w:szCs w:val="18"/>
          <w:highlight w:val="yellow"/>
          <w:lang w:val="en-GB"/>
        </w:rPr>
        <w:t>The successful candidate will be expected to contribute to research, teaching and academic administration of the Faculty. The tasks of the professorship include the training of students and doctoral candidates in the field of exampology.</w:t>
      </w:r>
      <w:r w:rsidR="00D27ABC" w:rsidRPr="000E3292">
        <w:rPr>
          <w:rFonts w:ascii="Arial" w:hAnsi="Arial" w:cs="Arial"/>
          <w:i/>
          <w:iCs/>
          <w:color w:val="7F7F7F" w:themeColor="text1" w:themeTint="80"/>
          <w:spacing w:val="-3"/>
          <w:position w:val="-2"/>
          <w:sz w:val="18"/>
          <w:szCs w:val="18"/>
          <w:highlight w:val="yellow"/>
          <w:lang w:val="en-GB"/>
        </w:rPr>
        <w:t xml:space="preserve"> Participation in joint research activities of the Faculty will be expected as well as the successful acquisition and implementation of third-party-funded projects. You should be prepared to contribute to and participate in the Institute’s service events</w:t>
      </w:r>
      <w:r w:rsidRPr="000E3292">
        <w:rPr>
          <w:rFonts w:ascii="Arial" w:hAnsi="Arial" w:cs="Arial"/>
          <w:i/>
          <w:iCs/>
          <w:color w:val="7F7F7F" w:themeColor="text1" w:themeTint="80"/>
          <w:position w:val="-2"/>
          <w:sz w:val="18"/>
          <w:szCs w:val="18"/>
          <w:highlight w:val="yellow"/>
          <w:lang w:val="en-GB"/>
        </w:rPr>
        <w:t>.</w:t>
      </w:r>
    </w:p>
    <w:p w:rsidR="000B501C" w:rsidRPr="00D0297C" w:rsidRDefault="000B501C" w:rsidP="000E3292">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rsidR="000B501C" w:rsidRPr="00D0297C" w:rsidRDefault="00D57298" w:rsidP="000E3292">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D0297C">
        <w:rPr>
          <w:rFonts w:ascii="Arial" w:hAnsi="Arial" w:cs="Arial"/>
          <w:b/>
          <w:bCs/>
          <w:caps/>
          <w:color w:val="477992"/>
          <w:spacing w:val="-3"/>
          <w:sz w:val="18"/>
          <w:szCs w:val="18"/>
          <w:lang w:val="en-GB"/>
        </w:rPr>
        <w:t>YOUR</w:t>
      </w:r>
      <w:r w:rsidR="000B501C" w:rsidRPr="00D0297C">
        <w:rPr>
          <w:rFonts w:ascii="Arial" w:hAnsi="Arial" w:cs="Arial"/>
          <w:b/>
          <w:bCs/>
          <w:caps/>
          <w:color w:val="477992"/>
          <w:spacing w:val="-3"/>
          <w:sz w:val="18"/>
          <w:szCs w:val="18"/>
          <w:lang w:val="en-GB"/>
        </w:rPr>
        <w:t xml:space="preserve"> Profil</w:t>
      </w:r>
      <w:r w:rsidRPr="00D0297C">
        <w:rPr>
          <w:rFonts w:ascii="Arial" w:hAnsi="Arial" w:cs="Arial"/>
          <w:b/>
          <w:bCs/>
          <w:caps/>
          <w:color w:val="477992"/>
          <w:spacing w:val="-3"/>
          <w:sz w:val="18"/>
          <w:szCs w:val="18"/>
          <w:lang w:val="en-GB"/>
        </w:rPr>
        <w:t>e</w:t>
      </w:r>
    </w:p>
    <w:p w:rsidR="00136761" w:rsidRPr="000E3292" w:rsidRDefault="00136761"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0E3292">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 between teaching and research.</w:t>
      </w:r>
    </w:p>
    <w:p w:rsidR="000B501C" w:rsidRPr="00D0297C" w:rsidRDefault="000B501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p>
    <w:p w:rsidR="00BE731E" w:rsidRPr="000E3292" w:rsidRDefault="00671EBB" w:rsidP="000E3292">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D0297C">
        <w:rPr>
          <w:rFonts w:ascii="Arial" w:hAnsi="Arial" w:cs="Arial"/>
          <w:i/>
          <w:iCs/>
          <w:color w:val="7F7F7F" w:themeColor="text1" w:themeTint="80"/>
          <w:spacing w:val="-3"/>
          <w:position w:val="-2"/>
          <w:sz w:val="18"/>
          <w:szCs w:val="18"/>
          <w:highlight w:val="yellow"/>
          <w:lang w:val="en-GB"/>
        </w:rPr>
        <w:t>Example</w:t>
      </w:r>
      <w:r w:rsidR="00D27ABC" w:rsidRPr="00D0297C">
        <w:rPr>
          <w:rFonts w:ascii="Arial" w:hAnsi="Arial" w:cs="Arial"/>
          <w:i/>
          <w:iCs/>
          <w:color w:val="7F7F7F" w:themeColor="text1" w:themeTint="80"/>
          <w:spacing w:val="-3"/>
          <w:position w:val="-2"/>
          <w:sz w:val="18"/>
          <w:szCs w:val="18"/>
          <w:highlight w:val="yellow"/>
          <w:lang w:val="en-GB"/>
        </w:rPr>
        <w:t xml:space="preserve">: </w:t>
      </w:r>
      <w:r w:rsidR="00D27ABC" w:rsidRPr="000E3292">
        <w:rPr>
          <w:rFonts w:ascii="Arial" w:hAnsi="Arial" w:cs="Arial"/>
          <w:i/>
          <w:iCs/>
          <w:color w:val="7F7F7F" w:themeColor="text1" w:themeTint="80"/>
          <w:spacing w:val="-3"/>
          <w:position w:val="-2"/>
          <w:sz w:val="18"/>
          <w:szCs w:val="18"/>
          <w:highlight w:val="yellow"/>
          <w:lang w:val="en-GB"/>
        </w:rPr>
        <w:t>We are seeking an outstanding academic in the field of exampology. The successful candidate will have a strong commitment to high quality research and will be able to contribute excellent teaching in all the degree programmes of the subject group, and to participate in the development of new degree programmes.</w:t>
      </w:r>
    </w:p>
    <w:p w:rsidR="00D27ABC" w:rsidRPr="00D0297C" w:rsidRDefault="00D27ABC" w:rsidP="000E3292">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GB"/>
        </w:rPr>
      </w:pPr>
    </w:p>
    <w:p w:rsidR="000B501C" w:rsidRPr="00D0297C" w:rsidRDefault="00D57298" w:rsidP="000E3292">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r w:rsidRPr="00D0297C">
        <w:rPr>
          <w:rFonts w:ascii="Arial" w:hAnsi="Arial" w:cs="Arial"/>
          <w:b/>
          <w:bCs/>
          <w:caps/>
          <w:color w:val="477992"/>
          <w:spacing w:val="-3"/>
          <w:sz w:val="18"/>
          <w:szCs w:val="18"/>
          <w:lang w:val="en-GB"/>
        </w:rPr>
        <w:t>our offer</w:t>
      </w:r>
    </w:p>
    <w:p w:rsidR="00136761" w:rsidRPr="000E3292" w:rsidRDefault="00D27AB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E3292">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p>
    <w:p w:rsidR="008D50EC" w:rsidRPr="000E3292" w:rsidRDefault="008D50E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vertAlign w:val="superscript"/>
          <w:lang w:val="en-US"/>
        </w:rPr>
      </w:pPr>
    </w:p>
    <w:p w:rsidR="008D50EC" w:rsidRPr="000E3292" w:rsidRDefault="008D50E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DB1BB1" w:rsidRPr="000E3292" w:rsidRDefault="00DB1BB1"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558E" w:rsidRPr="000E3292" w:rsidRDefault="00BE558E"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32507" w:rsidRPr="000E3292" w:rsidRDefault="00D27AB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E3292">
        <w:rPr>
          <w:rFonts w:ascii="Arial" w:hAnsi="Arial" w:cs="Arial"/>
          <w:color w:val="7F7F7F" w:themeColor="text1" w:themeTint="80"/>
          <w:spacing w:val="-3"/>
          <w:position w:val="-2"/>
          <w:sz w:val="18"/>
          <w:szCs w:val="18"/>
          <w:lang w:val="en-GB"/>
        </w:rPr>
        <w:t xml:space="preserve">The position is available as of </w:t>
      </w:r>
      <w:r w:rsidRPr="000E3292">
        <w:rPr>
          <w:rFonts w:ascii="Arial" w:hAnsi="Arial" w:cs="Arial"/>
          <w:color w:val="7F7F7F" w:themeColor="text1" w:themeTint="80"/>
          <w:spacing w:val="-3"/>
          <w:position w:val="-2"/>
          <w:sz w:val="18"/>
          <w:szCs w:val="18"/>
          <w:highlight w:val="yellow"/>
          <w:lang w:val="en-GB"/>
        </w:rPr>
        <w:t>dd.mm.yyyy [or at the earliest possible date]</w:t>
      </w:r>
      <w:r w:rsidRPr="000E3292">
        <w:rPr>
          <w:rFonts w:ascii="Arial" w:hAnsi="Arial" w:cs="Arial"/>
          <w:color w:val="7F7F7F" w:themeColor="text1" w:themeTint="80"/>
          <w:spacing w:val="-3"/>
          <w:position w:val="-2"/>
          <w:sz w:val="18"/>
          <w:szCs w:val="18"/>
          <w:lang w:val="en-GB"/>
        </w:rPr>
        <w:t xml:space="preserve">. It is initially limited to </w:t>
      </w:r>
      <w:r w:rsidRPr="000E3292">
        <w:rPr>
          <w:rFonts w:ascii="Arial" w:hAnsi="Arial" w:cs="Arial"/>
          <w:color w:val="7F7F7F" w:themeColor="text1" w:themeTint="80"/>
          <w:spacing w:val="-3"/>
          <w:position w:val="-2"/>
          <w:sz w:val="18"/>
          <w:szCs w:val="18"/>
          <w:highlight w:val="yellow"/>
          <w:lang w:val="en-GB"/>
        </w:rPr>
        <w:t>x years [in accordance with Section 122, subsection 2, no. 2 of the Civil Service Act of North Rhine-Westphalia (Landesbeamtengesetz NRW), a maximum limitation period of five years is permissible]</w:t>
      </w:r>
      <w:r w:rsidRPr="000E3292">
        <w:rPr>
          <w:rFonts w:ascii="Arial" w:hAnsi="Arial" w:cs="Arial"/>
          <w:color w:val="7F7F7F" w:themeColor="text1" w:themeTint="80"/>
          <w:spacing w:val="-3"/>
          <w:position w:val="-2"/>
          <w:sz w:val="18"/>
          <w:szCs w:val="18"/>
          <w:lang w:val="en-GB"/>
        </w:rPr>
        <w:t>. Formal requirements are detailed in Section 36 of the Higher Education Act of North Rhine-Westphalia (Hochschulgesetz – HG NRW). As a rule, the teaching load comprises nine semester hours per week (i.e., two hours per week is one 90-minute course per semester).</w:t>
      </w:r>
    </w:p>
    <w:p w:rsidR="00136761" w:rsidRPr="000E3292" w:rsidRDefault="00136761"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32507" w:rsidRPr="000E3292" w:rsidRDefault="00D27AB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E3292">
        <w:rPr>
          <w:rFonts w:ascii="Arial" w:hAnsi="Arial" w:cs="Arial"/>
          <w:color w:val="7F7F7F" w:themeColor="text1" w:themeTint="80"/>
          <w:spacing w:val="-3"/>
          <w:position w:val="-2"/>
          <w:sz w:val="18"/>
          <w:szCs w:val="18"/>
          <w:lang w:val="en-GB"/>
        </w:rPr>
        <w:t xml:space="preserve">The tenure decision for a permanent </w:t>
      </w:r>
      <w:r w:rsidRPr="000E3292">
        <w:rPr>
          <w:rFonts w:ascii="Arial" w:hAnsi="Arial" w:cs="Arial"/>
          <w:color w:val="7F7F7F" w:themeColor="text1" w:themeTint="80"/>
          <w:spacing w:val="-3"/>
          <w:position w:val="-2"/>
          <w:sz w:val="18"/>
          <w:szCs w:val="18"/>
          <w:highlight w:val="yellow"/>
          <w:lang w:val="en-GB"/>
        </w:rPr>
        <w:t>W2 or</w:t>
      </w:r>
      <w:r w:rsidRPr="000E3292">
        <w:rPr>
          <w:rFonts w:ascii="Arial" w:hAnsi="Arial" w:cs="Arial"/>
          <w:color w:val="7F7F7F" w:themeColor="text1" w:themeTint="80"/>
          <w:spacing w:val="-3"/>
          <w:position w:val="-2"/>
          <w:sz w:val="18"/>
          <w:szCs w:val="18"/>
          <w:highlight w:val="yellow"/>
          <w:vertAlign w:val="superscript"/>
          <w:lang w:val="en-GB"/>
        </w:rPr>
        <w:t>1</w:t>
      </w:r>
      <w:r w:rsidRPr="000E3292">
        <w:rPr>
          <w:rFonts w:ascii="Arial" w:hAnsi="Arial" w:cs="Arial"/>
          <w:color w:val="7F7F7F" w:themeColor="text1" w:themeTint="80"/>
          <w:spacing w:val="-3"/>
          <w:position w:val="-2"/>
          <w:sz w:val="18"/>
          <w:szCs w:val="18"/>
          <w:highlight w:val="yellow"/>
          <w:lang w:val="en-GB"/>
        </w:rPr>
        <w:t xml:space="preserve"> W3 professorship</w:t>
      </w:r>
      <w:r w:rsidRPr="000E3292">
        <w:rPr>
          <w:rFonts w:ascii="Arial" w:hAnsi="Arial" w:cs="Arial"/>
          <w:color w:val="7F7F7F" w:themeColor="text1" w:themeTint="80"/>
          <w:spacing w:val="-3"/>
          <w:position w:val="-2"/>
          <w:sz w:val="18"/>
          <w:szCs w:val="18"/>
          <w:lang w:val="en-GB"/>
        </w:rPr>
        <w:t xml:space="preserve"> will be based on the results of a final evaluation to be held in the </w:t>
      </w:r>
      <w:r w:rsidRPr="000E3292">
        <w:rPr>
          <w:rFonts w:ascii="Arial" w:hAnsi="Arial" w:cs="Arial"/>
          <w:color w:val="7F7F7F" w:themeColor="text1" w:themeTint="80"/>
          <w:spacing w:val="-3"/>
          <w:position w:val="-2"/>
          <w:sz w:val="18"/>
          <w:szCs w:val="18"/>
          <w:highlight w:val="yellow"/>
          <w:lang w:val="en-GB"/>
        </w:rPr>
        <w:t>x</w:t>
      </w:r>
      <w:r w:rsidRPr="000E3292">
        <w:rPr>
          <w:rFonts w:ascii="Arial" w:hAnsi="Arial" w:cs="Arial"/>
          <w:color w:val="7F7F7F" w:themeColor="text1" w:themeTint="80"/>
          <w:spacing w:val="-3"/>
          <w:position w:val="-2"/>
          <w:sz w:val="18"/>
          <w:szCs w:val="18"/>
          <w:lang w:val="en-GB"/>
        </w:rPr>
        <w:t>th year after entering into office in accordance with the Regulations for Quality Assurance in Tenure Track Procedures at the University of Cologne.</w:t>
      </w:r>
    </w:p>
    <w:p w:rsidR="00732507" w:rsidRPr="000E3292" w:rsidRDefault="00732507"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32507" w:rsidRPr="000E3292" w:rsidRDefault="00BE558E"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E3292">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(Landesgleichstellungsgesetz – LGG NRW). We also expressly welcome applications from people with disabilities / special needs or of equal status.</w:t>
      </w:r>
    </w:p>
    <w:p w:rsidR="000B501C" w:rsidRPr="00D0297C" w:rsidRDefault="000B501C" w:rsidP="000E3292">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0E3292" w:rsidRDefault="00136761" w:rsidP="000E3292">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0E3292">
        <w:rPr>
          <w:rFonts w:ascii="Arial" w:hAnsi="Arial" w:cs="Arial"/>
          <w:color w:val="7F7F7F" w:themeColor="text1" w:themeTint="80"/>
          <w:spacing w:val="-3"/>
          <w:position w:val="-2"/>
          <w:sz w:val="18"/>
          <w:szCs w:val="18"/>
          <w:lang w:val="en-GB"/>
        </w:rPr>
        <w:t xml:space="preserve">Please </w:t>
      </w:r>
      <w:r w:rsidR="00BE558E" w:rsidRPr="000E3292">
        <w:rPr>
          <w:rFonts w:ascii="Arial" w:hAnsi="Arial" w:cs="Arial"/>
          <w:color w:val="7F7F7F" w:themeColor="text1" w:themeTint="80"/>
          <w:spacing w:val="-3"/>
          <w:position w:val="-2"/>
          <w:sz w:val="18"/>
          <w:szCs w:val="18"/>
          <w:lang w:val="en-GB"/>
        </w:rPr>
        <w:t xml:space="preserve">submit your </w:t>
      </w:r>
      <w:r w:rsidRPr="000E3292">
        <w:rPr>
          <w:rFonts w:ascii="Arial" w:hAnsi="Arial" w:cs="Arial"/>
          <w:color w:val="7F7F7F" w:themeColor="text1" w:themeTint="80"/>
          <w:spacing w:val="-3"/>
          <w:position w:val="-2"/>
          <w:sz w:val="18"/>
          <w:szCs w:val="18"/>
          <w:lang w:val="en-GB"/>
        </w:rPr>
        <w:t>appl</w:t>
      </w:r>
      <w:r w:rsidR="00BE558E" w:rsidRPr="000E3292">
        <w:rPr>
          <w:rFonts w:ascii="Arial" w:hAnsi="Arial" w:cs="Arial"/>
          <w:color w:val="7F7F7F" w:themeColor="text1" w:themeTint="80"/>
          <w:spacing w:val="-3"/>
          <w:position w:val="-2"/>
          <w:sz w:val="18"/>
          <w:szCs w:val="18"/>
          <w:lang w:val="en-GB"/>
        </w:rPr>
        <w:t xml:space="preserve">ication </w:t>
      </w:r>
      <w:r w:rsidR="00D0297C">
        <w:rPr>
          <w:rFonts w:ascii="Arial" w:hAnsi="Arial" w:cs="Arial"/>
          <w:color w:val="7F7F7F" w:themeColor="text1" w:themeTint="80"/>
          <w:spacing w:val="-3"/>
          <w:position w:val="-2"/>
          <w:sz w:val="18"/>
          <w:szCs w:val="18"/>
          <w:lang w:val="en-GB"/>
        </w:rPr>
        <w:t xml:space="preserve">(without photo) </w:t>
      </w:r>
      <w:r w:rsidRPr="000E3292">
        <w:rPr>
          <w:rFonts w:ascii="Arial" w:hAnsi="Arial" w:cs="Arial"/>
          <w:color w:val="7F7F7F" w:themeColor="text1" w:themeTint="80"/>
          <w:spacing w:val="-3"/>
          <w:position w:val="-2"/>
          <w:sz w:val="18"/>
          <w:szCs w:val="18"/>
          <w:lang w:val="en-GB"/>
        </w:rPr>
        <w:t>via the U</w:t>
      </w:r>
      <w:r w:rsidR="00914FA2" w:rsidRPr="000E3292">
        <w:rPr>
          <w:rFonts w:ascii="Arial" w:hAnsi="Arial" w:cs="Arial"/>
          <w:color w:val="7F7F7F" w:themeColor="text1" w:themeTint="80"/>
          <w:spacing w:val="-3"/>
          <w:position w:val="-2"/>
          <w:sz w:val="18"/>
          <w:szCs w:val="18"/>
          <w:lang w:val="en-GB"/>
        </w:rPr>
        <w:t xml:space="preserve">niversity </w:t>
      </w:r>
      <w:r w:rsidRPr="000E3292">
        <w:rPr>
          <w:rFonts w:ascii="Arial" w:hAnsi="Arial" w:cs="Arial"/>
          <w:color w:val="7F7F7F" w:themeColor="text1" w:themeTint="80"/>
          <w:spacing w:val="-3"/>
          <w:position w:val="-2"/>
          <w:sz w:val="18"/>
          <w:szCs w:val="18"/>
          <w:lang w:val="en-GB"/>
        </w:rPr>
        <w:t>o</w:t>
      </w:r>
      <w:r w:rsidR="00914FA2" w:rsidRPr="000E3292">
        <w:rPr>
          <w:rFonts w:ascii="Arial" w:hAnsi="Arial" w:cs="Arial"/>
          <w:color w:val="7F7F7F" w:themeColor="text1" w:themeTint="80"/>
          <w:spacing w:val="-3"/>
          <w:position w:val="-2"/>
          <w:sz w:val="18"/>
          <w:szCs w:val="18"/>
          <w:lang w:val="en-GB"/>
        </w:rPr>
        <w:t xml:space="preserve">f </w:t>
      </w:r>
      <w:r w:rsidRPr="000E3292">
        <w:rPr>
          <w:rFonts w:ascii="Arial" w:hAnsi="Arial" w:cs="Arial"/>
          <w:color w:val="7F7F7F" w:themeColor="text1" w:themeTint="80"/>
          <w:spacing w:val="-3"/>
          <w:position w:val="-2"/>
          <w:sz w:val="18"/>
          <w:szCs w:val="18"/>
          <w:lang w:val="en-GB"/>
        </w:rPr>
        <w:t>C</w:t>
      </w:r>
      <w:r w:rsidR="00914FA2" w:rsidRPr="000E3292">
        <w:rPr>
          <w:rFonts w:ascii="Arial" w:hAnsi="Arial" w:cs="Arial"/>
          <w:color w:val="7F7F7F" w:themeColor="text1" w:themeTint="80"/>
          <w:spacing w:val="-3"/>
          <w:position w:val="-2"/>
          <w:sz w:val="18"/>
          <w:szCs w:val="18"/>
          <w:lang w:val="en-GB"/>
        </w:rPr>
        <w:t>ologne</w:t>
      </w:r>
      <w:r w:rsidRPr="000E3292">
        <w:rPr>
          <w:rFonts w:ascii="Arial" w:hAnsi="Arial" w:cs="Arial"/>
          <w:color w:val="7F7F7F" w:themeColor="text1" w:themeTint="80"/>
          <w:spacing w:val="-3"/>
          <w:position w:val="-2"/>
          <w:sz w:val="18"/>
          <w:szCs w:val="18"/>
          <w:lang w:val="en-GB"/>
        </w:rPr>
        <w:t xml:space="preserve">’s </w:t>
      </w:r>
      <w:r w:rsidR="00914FA2" w:rsidRPr="000E3292">
        <w:rPr>
          <w:rFonts w:ascii="Arial" w:hAnsi="Arial" w:cs="Arial"/>
          <w:color w:val="7F7F7F" w:themeColor="text1" w:themeTint="80"/>
          <w:spacing w:val="-3"/>
          <w:position w:val="-2"/>
          <w:sz w:val="18"/>
          <w:szCs w:val="18"/>
          <w:lang w:val="en-GB"/>
        </w:rPr>
        <w:t>Academic Job P</w:t>
      </w:r>
      <w:r w:rsidRPr="000E3292">
        <w:rPr>
          <w:rFonts w:ascii="Arial" w:hAnsi="Arial" w:cs="Arial"/>
          <w:color w:val="7F7F7F" w:themeColor="text1" w:themeTint="80"/>
          <w:spacing w:val="-3"/>
          <w:position w:val="-2"/>
          <w:sz w:val="18"/>
          <w:szCs w:val="18"/>
          <w:lang w:val="en-GB"/>
        </w:rPr>
        <w:t>ortal (</w:t>
      </w:r>
      <w:hyperlink r:id="rId13" w:history="1">
        <w:r w:rsidR="00914FA2" w:rsidRPr="000E3292">
          <w:rPr>
            <w:rStyle w:val="Hyperlink"/>
            <w:rFonts w:ascii="Arial" w:hAnsi="Arial" w:cs="Arial"/>
            <w:spacing w:val="-3"/>
            <w:position w:val="-2"/>
            <w:sz w:val="18"/>
            <w:szCs w:val="18"/>
            <w:lang w:val="en-GB"/>
          </w:rPr>
          <w:t>https://professorships.uni-koeln.de</w:t>
        </w:r>
      </w:hyperlink>
      <w:r w:rsidRPr="000E3292">
        <w:rPr>
          <w:rFonts w:ascii="Arial" w:hAnsi="Arial" w:cs="Arial"/>
          <w:color w:val="7F7F7F" w:themeColor="text1" w:themeTint="80"/>
          <w:spacing w:val="-3"/>
          <w:position w:val="-2"/>
          <w:sz w:val="18"/>
          <w:szCs w:val="18"/>
          <w:lang w:val="en-GB"/>
        </w:rPr>
        <w:t xml:space="preserve">) </w:t>
      </w:r>
      <w:r w:rsidR="00BE558E" w:rsidRPr="000E3292">
        <w:rPr>
          <w:rFonts w:ascii="Arial" w:hAnsi="Arial" w:cs="Arial"/>
          <w:color w:val="7F7F7F" w:themeColor="text1" w:themeTint="80"/>
          <w:spacing w:val="-3"/>
          <w:position w:val="-2"/>
          <w:sz w:val="18"/>
          <w:szCs w:val="18"/>
          <w:lang w:val="en-GB"/>
        </w:rPr>
        <w:t>by</w:t>
      </w:r>
      <w:r w:rsidRPr="000E3292">
        <w:rPr>
          <w:rFonts w:ascii="Arial" w:hAnsi="Arial" w:cs="Arial"/>
          <w:color w:val="7F7F7F" w:themeColor="text1" w:themeTint="80"/>
          <w:spacing w:val="-3"/>
          <w:position w:val="-2"/>
          <w:sz w:val="18"/>
          <w:szCs w:val="18"/>
          <w:lang w:val="en-GB"/>
        </w:rPr>
        <w:t xml:space="preserve"> </w:t>
      </w:r>
      <w:r w:rsidRPr="000E3292">
        <w:rPr>
          <w:rFonts w:ascii="Arial" w:hAnsi="Arial" w:cs="Arial"/>
          <w:color w:val="7F7F7F" w:themeColor="text1" w:themeTint="80"/>
          <w:spacing w:val="-3"/>
          <w:position w:val="-2"/>
          <w:sz w:val="18"/>
          <w:szCs w:val="18"/>
          <w:highlight w:val="yellow"/>
          <w:lang w:val="en-GB"/>
        </w:rPr>
        <w:t>dd.mm.yyyy</w:t>
      </w:r>
      <w:r w:rsidRPr="000E3292">
        <w:rPr>
          <w:rFonts w:ascii="Arial" w:hAnsi="Arial" w:cs="Arial"/>
          <w:color w:val="7F7F7F" w:themeColor="text1" w:themeTint="80"/>
          <w:spacing w:val="-3"/>
          <w:position w:val="-2"/>
          <w:sz w:val="18"/>
          <w:szCs w:val="18"/>
          <w:lang w:val="en-GB"/>
        </w:rPr>
        <w:t>. Your application should be addressed to the Dean of the Faculty of Mathematics and Natural Sciences.</w:t>
      </w:r>
      <w:r w:rsidR="00DB1BB1" w:rsidRPr="000E3292">
        <w:rPr>
          <w:rFonts w:ascii="Arial" w:hAnsi="Arial" w:cs="Arial"/>
          <w:color w:val="7F7F7F" w:themeColor="text1" w:themeTint="80"/>
          <w:spacing w:val="-3"/>
          <w:position w:val="-2"/>
          <w:sz w:val="18"/>
          <w:szCs w:val="18"/>
          <w:lang w:val="en-GB"/>
        </w:rPr>
        <w:t xml:space="preserve"> </w:t>
      </w:r>
      <w:r w:rsidRPr="000E3292">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rsidR="00814826" w:rsidRPr="00570A41" w:rsidRDefault="00814826" w:rsidP="009C1116">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pPr>
    </w:p>
    <w:p w:rsidR="00814826" w:rsidRPr="00570A41" w:rsidRDefault="00814826" w:rsidP="009C11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20"/>
          <w:szCs w:val="20"/>
          <w:vertAlign w:val="superscript"/>
          <w:lang w:val="en-US"/>
        </w:rPr>
        <w:sectPr w:rsidR="00814826" w:rsidRPr="00570A41" w:rsidSect="000B501C">
          <w:type w:val="continuous"/>
          <w:pgSz w:w="11906" w:h="16838"/>
          <w:pgMar w:top="720" w:right="720" w:bottom="720" w:left="720" w:header="708" w:footer="708" w:gutter="0"/>
          <w:cols w:num="2" w:space="708"/>
          <w:docGrid w:linePitch="360"/>
        </w:sectPr>
      </w:pPr>
    </w:p>
    <w:p w:rsidR="00814826" w:rsidRPr="00BE558E" w:rsidRDefault="00814826" w:rsidP="00BE558E">
      <w:pPr>
        <w:tabs>
          <w:tab w:val="left" w:pos="227"/>
        </w:tabs>
        <w:autoSpaceDE w:val="0"/>
        <w:autoSpaceDN w:val="0"/>
        <w:adjustRightInd w:val="0"/>
        <w:spacing w:after="0" w:line="288" w:lineRule="auto"/>
        <w:textAlignment w:val="center"/>
        <w:rPr>
          <w:rFonts w:ascii="Arial" w:hAnsi="Arial" w:cs="Arial"/>
          <w:color w:val="7F7F7F" w:themeColor="text1" w:themeTint="80"/>
          <w:spacing w:val="-3"/>
          <w:position w:val="-2"/>
          <w:sz w:val="16"/>
          <w:szCs w:val="16"/>
          <w:lang w:val="en-US"/>
        </w:rPr>
        <w:sectPr w:rsidR="00814826" w:rsidRPr="00BE558E" w:rsidSect="00814826">
          <w:type w:val="continuous"/>
          <w:pgSz w:w="11906" w:h="16838"/>
          <w:pgMar w:top="720" w:right="720" w:bottom="720" w:left="720" w:header="708" w:footer="708" w:gutter="0"/>
          <w:cols w:space="708"/>
          <w:docGrid w:linePitch="360"/>
        </w:sectPr>
      </w:pPr>
      <w:r w:rsidRPr="00BE558E">
        <w:rPr>
          <w:rFonts w:ascii="Arial" w:hAnsi="Arial" w:cs="Arial"/>
          <w:color w:val="7F7F7F" w:themeColor="text1" w:themeTint="80"/>
          <w:spacing w:val="-3"/>
          <w:position w:val="-2"/>
          <w:sz w:val="16"/>
          <w:szCs w:val="16"/>
          <w:highlight w:val="yellow"/>
          <w:vertAlign w:val="superscript"/>
          <w:lang w:val="en-US"/>
        </w:rPr>
        <w:lastRenderedPageBreak/>
        <w:t>1</w:t>
      </w:r>
      <w:r w:rsidRPr="00BE558E">
        <w:rPr>
          <w:rFonts w:ascii="Arial" w:hAnsi="Arial" w:cs="Arial"/>
          <w:color w:val="7F7F7F" w:themeColor="text1" w:themeTint="80"/>
          <w:spacing w:val="-3"/>
          <w:position w:val="-2"/>
          <w:sz w:val="16"/>
          <w:szCs w:val="16"/>
          <w:highlight w:val="yellow"/>
          <w:lang w:val="en-US"/>
        </w:rPr>
        <w:t xml:space="preserve">With the application for the allocation of the professorship (Antrag auf Zuweisung), </w:t>
      </w:r>
      <w:r w:rsidR="000E3292">
        <w:rPr>
          <w:rFonts w:ascii="Arial" w:hAnsi="Arial" w:cs="Arial"/>
          <w:color w:val="7F7F7F" w:themeColor="text1" w:themeTint="80"/>
          <w:spacing w:val="-3"/>
          <w:position w:val="-2"/>
          <w:sz w:val="16"/>
          <w:szCs w:val="16"/>
          <w:highlight w:val="yellow"/>
          <w:lang w:val="en-US"/>
        </w:rPr>
        <w:br/>
      </w:r>
      <w:r w:rsidRPr="00BE558E">
        <w:rPr>
          <w:rFonts w:ascii="Arial" w:hAnsi="Arial" w:cs="Arial"/>
          <w:color w:val="7F7F7F" w:themeColor="text1" w:themeTint="80"/>
          <w:spacing w:val="-3"/>
          <w:position w:val="-2"/>
          <w:sz w:val="16"/>
          <w:szCs w:val="16"/>
          <w:highlight w:val="yellow"/>
          <w:lang w:val="en-US"/>
        </w:rPr>
        <w:t xml:space="preserve">the Faculties must make a binding   decision whether tenure is to be granted for a </w:t>
      </w:r>
      <w:r w:rsidR="000E3292">
        <w:rPr>
          <w:rFonts w:ascii="Arial" w:hAnsi="Arial" w:cs="Arial"/>
          <w:color w:val="7F7F7F" w:themeColor="text1" w:themeTint="80"/>
          <w:spacing w:val="-3"/>
          <w:position w:val="-2"/>
          <w:sz w:val="16"/>
          <w:szCs w:val="16"/>
          <w:highlight w:val="yellow"/>
          <w:lang w:val="en-US"/>
        </w:rPr>
        <w:br/>
      </w:r>
      <w:r w:rsidRPr="00BE558E">
        <w:rPr>
          <w:rFonts w:ascii="Arial" w:hAnsi="Arial" w:cs="Arial"/>
          <w:color w:val="7F7F7F" w:themeColor="text1" w:themeTint="80"/>
          <w:spacing w:val="-3"/>
          <w:position w:val="-2"/>
          <w:sz w:val="16"/>
          <w:szCs w:val="16"/>
          <w:highlight w:val="yellow"/>
          <w:lang w:val="en-US"/>
        </w:rPr>
        <w:t>W2 or a W3 professorship.</w:t>
      </w:r>
    </w:p>
    <w:p w:rsidR="00814826" w:rsidRPr="00570A41" w:rsidRDefault="00814826" w:rsidP="009C1116">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pPr>
    </w:p>
    <w:sectPr w:rsidR="00814826" w:rsidRPr="00570A41"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15343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1072;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9C1116">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-4762500</wp:posOffset>
              </wp:positionH>
              <wp:positionV relativeFrom="paragraph">
                <wp:posOffset>1255395</wp:posOffset>
              </wp:positionV>
              <wp:extent cx="8001000" cy="248920"/>
              <wp:effectExtent l="0" t="0" r="19050" b="17780"/>
              <wp:wrapNone/>
              <wp:docPr id="1" name="Rechteck 1"/>
              <wp:cNvGraphicFramePr/>
              <a:graphic xmlns:a="http://schemas.openxmlformats.org/drawingml/2006/main">
                <a:graphicData uri="http://schemas.microsoft.com/office/word/2010/wordprocessingShape">
                  <wps:wsp>
                    <wps:cNvSpPr/>
                    <wps:spPr>
                      <a:xfrm>
                        <a:off x="0" y="0"/>
                        <a:ext cx="8001000"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hteck 1" o:spid="_x0000_s1026" style="position:absolute;margin-left:-375pt;margin-top:98.85pt;width:630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" fillcolor="#5b9bd5 [3204]" strokecolor="#1f4d78 [1604]" strokeweight="0">
              <v:textbox>
                <w:txbxContent>
                  <w:p w:rsidR="001D2585" w:rsidRDefault="001D2585" w:rsidP="001D2585">
                    <w:pPr>
                      <w:jc w:val="center"/>
                    </w:pPr>
                    <w:r>
                      <w:t>t</w:t>
                    </w:r>
                  </w:p>
                </w:txbxContent>
              </v:textbox>
            </v:rect>
          </w:pict>
        </mc:Fallback>
      </mc:AlternateContent>
    </w:r>
    <w:r>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6134100" cy="920750"/>
              <wp:effectExtent l="0" t="0" r="19050" b="12700"/>
              <wp:wrapNone/>
              <wp:docPr id="2" name="Rechteck 2"/>
              <wp:cNvGraphicFramePr/>
              <a:graphic xmlns:a="http://schemas.openxmlformats.org/drawingml/2006/main">
                <a:graphicData uri="http://schemas.microsoft.com/office/word/2010/wordprocessingShape">
                  <wps:wsp>
                    <wps:cNvSpPr/>
                    <wps:spPr>
                      <a:xfrm>
                        <a:off x="0" y="0"/>
                        <a:ext cx="6134100" cy="92075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6DFCC1" id="Rechteck 2" o:spid="_x0000_s1026" style="position:absolute;margin-left:0;margin-top:115.35pt;width:483pt;height:7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" fillcolor="#487a92" strokecolor="#1f4d78 [1604]" strokeweight="0">
              <w10:wrap anchorx="page"/>
            </v:rect>
          </w:pict>
        </mc:Fallback>
      </mc:AlternateContent>
    </w:r>
    <w:r w:rsidR="0015343D">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0048;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15343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2096;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B501C"/>
    <w:rsid w:val="000E3292"/>
    <w:rsid w:val="00136761"/>
    <w:rsid w:val="0015343D"/>
    <w:rsid w:val="00197C08"/>
    <w:rsid w:val="001B71EA"/>
    <w:rsid w:val="001C1ED3"/>
    <w:rsid w:val="001D2585"/>
    <w:rsid w:val="00201F14"/>
    <w:rsid w:val="00332A8F"/>
    <w:rsid w:val="00390D33"/>
    <w:rsid w:val="00423BAA"/>
    <w:rsid w:val="00424511"/>
    <w:rsid w:val="004E498E"/>
    <w:rsid w:val="00536B9F"/>
    <w:rsid w:val="00554B1C"/>
    <w:rsid w:val="00570A41"/>
    <w:rsid w:val="0059438D"/>
    <w:rsid w:val="00671EBB"/>
    <w:rsid w:val="00690350"/>
    <w:rsid w:val="006A01BA"/>
    <w:rsid w:val="006A67DC"/>
    <w:rsid w:val="007261B6"/>
    <w:rsid w:val="00732507"/>
    <w:rsid w:val="00810A42"/>
    <w:rsid w:val="00814826"/>
    <w:rsid w:val="00824EC0"/>
    <w:rsid w:val="008D50EC"/>
    <w:rsid w:val="00914FA2"/>
    <w:rsid w:val="0093698B"/>
    <w:rsid w:val="009C1116"/>
    <w:rsid w:val="009C4696"/>
    <w:rsid w:val="009F34E2"/>
    <w:rsid w:val="00A15A1B"/>
    <w:rsid w:val="00AB7235"/>
    <w:rsid w:val="00AD7FC5"/>
    <w:rsid w:val="00BE558E"/>
    <w:rsid w:val="00BE731E"/>
    <w:rsid w:val="00CA42BF"/>
    <w:rsid w:val="00D0297C"/>
    <w:rsid w:val="00D27ABC"/>
    <w:rsid w:val="00D30021"/>
    <w:rsid w:val="00D57298"/>
    <w:rsid w:val="00D64669"/>
    <w:rsid w:val="00D74052"/>
    <w:rsid w:val="00D94846"/>
    <w:rsid w:val="00DB1BB1"/>
    <w:rsid w:val="00F05026"/>
    <w:rsid w:val="00FE27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FD5-C484-48D7-BC65-97B796A9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522</Words>
  <Characters>3295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43</cp:revision>
  <dcterms:created xsi:type="dcterms:W3CDTF">2019-06-28T13:58:00Z</dcterms:created>
  <dcterms:modified xsi:type="dcterms:W3CDTF">2023-06-06T11:18:00Z</dcterms:modified>
</cp:coreProperties>
</file>